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C965" w14:textId="77777777" w:rsidR="00583BE8" w:rsidRDefault="00FB6B59" w:rsidP="001F6659">
      <w:pPr>
        <w:jc w:val="center"/>
        <w:rPr>
          <w:rFonts w:ascii="Book Antiqua" w:hAnsi="Book Antiqua"/>
          <w:color w:val="8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32F6A" wp14:editId="6D3ED989">
            <wp:simplePos x="0" y="0"/>
            <wp:positionH relativeFrom="margin">
              <wp:posOffset>0</wp:posOffset>
            </wp:positionH>
            <wp:positionV relativeFrom="margin">
              <wp:posOffset>76200</wp:posOffset>
            </wp:positionV>
            <wp:extent cx="1280098" cy="128528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2114" r="22724" b="7128"/>
                    <a:stretch/>
                  </pic:blipFill>
                  <pic:spPr bwMode="auto">
                    <a:xfrm>
                      <a:off x="0" y="0"/>
                      <a:ext cx="1280098" cy="1285289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3BE8">
        <w:rPr>
          <w:rFonts w:ascii="Book Antiqua" w:hAnsi="Book Antiqua"/>
          <w:color w:val="800000"/>
        </w:rPr>
        <w:t xml:space="preserve">      </w:t>
      </w:r>
    </w:p>
    <w:p w14:paraId="708D02BA" w14:textId="77777777" w:rsidR="00583BE8" w:rsidRDefault="00583BE8" w:rsidP="00583BE8">
      <w:pPr>
        <w:pStyle w:val="NoSpacing"/>
        <w:jc w:val="center"/>
        <w:rPr>
          <w:rFonts w:ascii="Book Antiqua" w:hAnsi="Book Antiqua"/>
          <w:color w:val="800000"/>
        </w:rPr>
      </w:pPr>
    </w:p>
    <w:p w14:paraId="6CAE8E02" w14:textId="77777777" w:rsidR="00583BE8" w:rsidRPr="00DA668A" w:rsidRDefault="00583BE8" w:rsidP="004A6B6A">
      <w:pPr>
        <w:pStyle w:val="NoSpacing"/>
        <w:jc w:val="right"/>
        <w:rPr>
          <w:rFonts w:ascii="Times New Roman" w:hAnsi="Times New Roman"/>
          <w:b/>
          <w:color w:val="C00000"/>
          <w:sz w:val="24"/>
          <w:szCs w:val="24"/>
        </w:rPr>
      </w:pPr>
      <w:r w:rsidRPr="00DA668A">
        <w:rPr>
          <w:rFonts w:ascii="Times New Roman" w:hAnsi="Times New Roman"/>
          <w:b/>
          <w:color w:val="C00000"/>
          <w:sz w:val="24"/>
          <w:szCs w:val="24"/>
        </w:rPr>
        <w:t>Village of Monroeville</w:t>
      </w:r>
    </w:p>
    <w:p w14:paraId="0A034652" w14:textId="6B49F4C8" w:rsidR="00583BE8" w:rsidRPr="00DA668A" w:rsidRDefault="00E4559F" w:rsidP="004A6B6A">
      <w:pPr>
        <w:pStyle w:val="NoSpacing"/>
        <w:jc w:val="right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21 N Main St.</w:t>
      </w:r>
      <w:r w:rsidR="00DA668A" w:rsidRPr="00DA668A">
        <w:rPr>
          <w:rFonts w:ascii="Times New Roman" w:hAnsi="Times New Roman"/>
          <w:b/>
          <w:color w:val="C00000"/>
          <w:sz w:val="24"/>
          <w:szCs w:val="24"/>
        </w:rPr>
        <w:t xml:space="preserve"> ~ P.O.</w:t>
      </w:r>
      <w:r w:rsidR="00583BE8" w:rsidRPr="00DA668A">
        <w:rPr>
          <w:rFonts w:ascii="Times New Roman" w:hAnsi="Times New Roman"/>
          <w:b/>
          <w:color w:val="C00000"/>
          <w:sz w:val="24"/>
          <w:szCs w:val="24"/>
        </w:rPr>
        <w:t xml:space="preserve"> Box </w:t>
      </w:r>
      <w:r w:rsidR="0017417A">
        <w:rPr>
          <w:rFonts w:ascii="Times New Roman" w:hAnsi="Times New Roman"/>
          <w:b/>
          <w:color w:val="C00000"/>
          <w:sz w:val="24"/>
          <w:szCs w:val="24"/>
        </w:rPr>
        <w:t>156</w:t>
      </w:r>
    </w:p>
    <w:p w14:paraId="3AAD705C" w14:textId="1B33881F" w:rsidR="00583BE8" w:rsidRPr="00DA668A" w:rsidRDefault="00583BE8" w:rsidP="004A6B6A">
      <w:pPr>
        <w:pStyle w:val="NoSpacing"/>
        <w:jc w:val="right"/>
        <w:rPr>
          <w:rFonts w:ascii="Times New Roman" w:hAnsi="Times New Roman"/>
          <w:b/>
          <w:color w:val="C00000"/>
          <w:sz w:val="24"/>
          <w:szCs w:val="24"/>
        </w:rPr>
      </w:pP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Monroeville, </w:t>
      </w:r>
      <w:r w:rsidR="00DA668A" w:rsidRPr="00DA668A">
        <w:rPr>
          <w:rFonts w:ascii="Times New Roman" w:hAnsi="Times New Roman"/>
          <w:b/>
          <w:color w:val="C00000"/>
          <w:sz w:val="24"/>
          <w:szCs w:val="24"/>
        </w:rPr>
        <w:t>Ohio 44847</w:t>
      </w:r>
    </w:p>
    <w:p w14:paraId="2ABC5895" w14:textId="349AA632" w:rsidR="00583BE8" w:rsidRPr="00DA668A" w:rsidRDefault="00234974" w:rsidP="004A6B6A">
      <w:pPr>
        <w:pStyle w:val="NoSpacing"/>
        <w:ind w:left="2160" w:firstLine="720"/>
        <w:jc w:val="right"/>
        <w:rPr>
          <w:rFonts w:ascii="Times New Roman" w:hAnsi="Times New Roman"/>
          <w:b/>
          <w:color w:val="C00000"/>
          <w:sz w:val="24"/>
          <w:szCs w:val="24"/>
        </w:rPr>
      </w:pP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               </w:t>
      </w:r>
      <w:r w:rsidR="00583BE8" w:rsidRPr="00DA668A">
        <w:rPr>
          <w:rFonts w:ascii="Times New Roman" w:hAnsi="Times New Roman"/>
          <w:b/>
          <w:color w:val="C00000"/>
          <w:sz w:val="24"/>
          <w:szCs w:val="24"/>
        </w:rPr>
        <w:t>Ph</w:t>
      </w:r>
      <w:r w:rsidR="006F352D" w:rsidRPr="00DA668A">
        <w:rPr>
          <w:rFonts w:ascii="Times New Roman" w:hAnsi="Times New Roman"/>
          <w:b/>
          <w:color w:val="C00000"/>
          <w:sz w:val="24"/>
          <w:szCs w:val="24"/>
        </w:rPr>
        <w:t>:</w:t>
      </w:r>
      <w:r w:rsidR="00583BE8" w:rsidRPr="00DA668A">
        <w:rPr>
          <w:rFonts w:ascii="Times New Roman" w:hAnsi="Times New Roman"/>
          <w:b/>
          <w:color w:val="C00000"/>
          <w:sz w:val="24"/>
          <w:szCs w:val="24"/>
        </w:rPr>
        <w:t xml:space="preserve"> 419-465-4443 ~ Fax</w:t>
      </w:r>
      <w:r w:rsidR="006F352D" w:rsidRPr="00DA668A">
        <w:rPr>
          <w:rFonts w:ascii="Times New Roman" w:hAnsi="Times New Roman"/>
          <w:b/>
          <w:color w:val="C00000"/>
          <w:sz w:val="24"/>
          <w:szCs w:val="24"/>
        </w:rPr>
        <w:t>:</w:t>
      </w:r>
      <w:r w:rsidR="00583BE8" w:rsidRPr="00DA668A">
        <w:rPr>
          <w:rFonts w:ascii="Times New Roman" w:hAnsi="Times New Roman"/>
          <w:b/>
          <w:color w:val="C00000"/>
          <w:sz w:val="24"/>
          <w:szCs w:val="24"/>
        </w:rPr>
        <w:t xml:space="preserve"> 419-465-2259</w:t>
      </w:r>
    </w:p>
    <w:p w14:paraId="76AA27E4" w14:textId="615B011F" w:rsidR="00234974" w:rsidRPr="00DA668A" w:rsidRDefault="00234974" w:rsidP="004A6B6A">
      <w:pPr>
        <w:pStyle w:val="NoSpacing"/>
        <w:ind w:left="2160" w:firstLine="720"/>
        <w:jc w:val="right"/>
        <w:rPr>
          <w:rFonts w:ascii="Times New Roman" w:hAnsi="Times New Roman"/>
          <w:b/>
          <w:color w:val="800000"/>
          <w:sz w:val="24"/>
          <w:szCs w:val="24"/>
        </w:rPr>
      </w:pPr>
      <w:r w:rsidRPr="00DA668A">
        <w:rPr>
          <w:rFonts w:ascii="Times New Roman" w:hAnsi="Times New Roman"/>
          <w:b/>
          <w:color w:val="800000"/>
          <w:sz w:val="24"/>
          <w:szCs w:val="24"/>
        </w:rPr>
        <w:t xml:space="preserve">          </w:t>
      </w: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Email: </w:t>
      </w:r>
      <w:hyperlink r:id="rId6" w:history="1">
        <w:r w:rsidRPr="00DA668A">
          <w:rPr>
            <w:rStyle w:val="Hyperlink"/>
            <w:rFonts w:ascii="Times New Roman" w:hAnsi="Times New Roman"/>
            <w:b/>
            <w:sz w:val="24"/>
            <w:szCs w:val="24"/>
          </w:rPr>
          <w:t>adminoffice@monroevilleohio.com</w:t>
        </w:r>
      </w:hyperlink>
    </w:p>
    <w:p w14:paraId="649EA8EC" w14:textId="2E0195FB" w:rsidR="00234974" w:rsidRPr="00DA668A" w:rsidRDefault="00234974" w:rsidP="004A6B6A">
      <w:pPr>
        <w:pStyle w:val="NoSpacing"/>
        <w:jc w:val="right"/>
        <w:rPr>
          <w:rFonts w:ascii="Times New Roman" w:hAnsi="Times New Roman"/>
          <w:b/>
          <w:color w:val="800000"/>
          <w:sz w:val="24"/>
          <w:szCs w:val="24"/>
        </w:rPr>
      </w:pPr>
      <w:r w:rsidRPr="00DA668A">
        <w:rPr>
          <w:rFonts w:ascii="Times New Roman" w:hAnsi="Times New Roman"/>
          <w:b/>
          <w:color w:val="800000"/>
          <w:sz w:val="24"/>
          <w:szCs w:val="24"/>
        </w:rPr>
        <w:t xml:space="preserve">                    </w:t>
      </w: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Tax Email: </w:t>
      </w:r>
      <w:hyperlink r:id="rId7" w:history="1">
        <w:r w:rsidRPr="00DA668A">
          <w:rPr>
            <w:rStyle w:val="Hyperlink"/>
            <w:rFonts w:ascii="Times New Roman" w:hAnsi="Times New Roman"/>
            <w:b/>
            <w:sz w:val="24"/>
            <w:szCs w:val="24"/>
          </w:rPr>
          <w:t>incometax@monroevilleohio.com</w:t>
        </w:r>
      </w:hyperlink>
    </w:p>
    <w:p w14:paraId="7E5D3C80" w14:textId="50EC5F5C" w:rsidR="00234974" w:rsidRPr="00DA668A" w:rsidRDefault="00234974" w:rsidP="004A6B6A">
      <w:pPr>
        <w:pStyle w:val="NoSpacing"/>
        <w:jc w:val="right"/>
        <w:rPr>
          <w:rFonts w:ascii="Times New Roman" w:hAnsi="Times New Roman"/>
          <w:b/>
          <w:color w:val="800000"/>
          <w:sz w:val="24"/>
          <w:szCs w:val="24"/>
        </w:rPr>
      </w:pPr>
      <w:r w:rsidRPr="00DA668A">
        <w:rPr>
          <w:rFonts w:ascii="Times New Roman" w:hAnsi="Times New Roman"/>
          <w:b/>
          <w:color w:val="800000"/>
          <w:sz w:val="24"/>
          <w:szCs w:val="24"/>
        </w:rPr>
        <w:t xml:space="preserve">                                                          </w:t>
      </w:r>
      <w:r w:rsidRPr="00DA668A">
        <w:rPr>
          <w:rFonts w:ascii="Times New Roman" w:hAnsi="Times New Roman"/>
          <w:b/>
          <w:color w:val="C00000"/>
          <w:sz w:val="24"/>
          <w:szCs w:val="24"/>
        </w:rPr>
        <w:t xml:space="preserve">Website: </w:t>
      </w:r>
      <w:hyperlink r:id="rId8" w:history="1">
        <w:r w:rsidRPr="00DA668A">
          <w:rPr>
            <w:rStyle w:val="Hyperlink"/>
            <w:rFonts w:ascii="Times New Roman" w:hAnsi="Times New Roman"/>
            <w:b/>
            <w:sz w:val="24"/>
            <w:szCs w:val="24"/>
          </w:rPr>
          <w:t>http://www.monroevilleohio.com</w:t>
        </w:r>
      </w:hyperlink>
    </w:p>
    <w:p w14:paraId="494A0BA3" w14:textId="3BA8EB9C" w:rsidR="00234974" w:rsidRDefault="00234974" w:rsidP="00234974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BCBFDA" w14:textId="77777777" w:rsidR="004A6B6A" w:rsidRDefault="004A6B6A" w:rsidP="00984461">
      <w:pPr>
        <w:pStyle w:val="NoSpacing"/>
        <w:spacing w:line="276" w:lineRule="auto"/>
        <w:ind w:left="2880" w:firstLine="720"/>
        <w:rPr>
          <w:rStyle w:val="Hyperlink"/>
          <w:rFonts w:ascii="Garamond" w:hAnsi="Garamond"/>
          <w:b/>
          <w:color w:val="000000" w:themeColor="text1"/>
          <w:sz w:val="24"/>
          <w:szCs w:val="24"/>
        </w:rPr>
      </w:pPr>
      <w:r>
        <w:rPr>
          <w:rStyle w:val="Hyperlink"/>
          <w:rFonts w:ascii="Garamond" w:hAnsi="Garamond"/>
          <w:b/>
          <w:color w:val="000000" w:themeColor="text1"/>
          <w:sz w:val="24"/>
          <w:szCs w:val="24"/>
        </w:rPr>
        <w:t>SHELTER RENTAL</w:t>
      </w:r>
    </w:p>
    <w:p w14:paraId="7B18CB7C" w14:textId="40A31E66" w:rsidR="004A6B6A" w:rsidRDefault="00CA1784" w:rsidP="004A6B6A">
      <w:pPr>
        <w:pStyle w:val="NoSpacing"/>
        <w:jc w:val="center"/>
        <w:rPr>
          <w:rStyle w:val="Hyperlink"/>
          <w:rFonts w:ascii="Garamond" w:hAnsi="Garamond"/>
          <w:b/>
          <w:color w:val="000000" w:themeColor="text1"/>
          <w:sz w:val="24"/>
          <w:szCs w:val="24"/>
        </w:rPr>
      </w:pPr>
      <w:r>
        <w:rPr>
          <w:rStyle w:val="Hyperlink"/>
          <w:rFonts w:ascii="Garamond" w:hAnsi="Garamond"/>
          <w:b/>
          <w:color w:val="000000" w:themeColor="text1"/>
          <w:sz w:val="24"/>
          <w:szCs w:val="24"/>
        </w:rPr>
        <w:t>SMALL PAVILION MARSH FIELD</w:t>
      </w:r>
    </w:p>
    <w:p w14:paraId="01434438" w14:textId="77777777" w:rsidR="004A6B6A" w:rsidRDefault="004A6B6A" w:rsidP="004A6B6A">
      <w:pPr>
        <w:pStyle w:val="NoSpacing"/>
        <w:rPr>
          <w:rStyle w:val="Hyperlink"/>
          <w:rFonts w:ascii="Garamond" w:hAnsi="Garamond"/>
          <w:bCs/>
          <w:color w:val="000000" w:themeColor="text1"/>
          <w:sz w:val="24"/>
          <w:szCs w:val="24"/>
        </w:rPr>
      </w:pPr>
    </w:p>
    <w:p w14:paraId="0C9CC8AD" w14:textId="7984681C" w:rsidR="004A6B6A" w:rsidRPr="00984461" w:rsidRDefault="004A6B6A" w:rsidP="004A6B6A">
      <w:pPr>
        <w:pStyle w:val="NoSpacing"/>
        <w:rPr>
          <w:rStyle w:val="Hyperlink"/>
          <w:rFonts w:ascii="Garamond" w:hAnsi="Garamond"/>
          <w:bCs/>
          <w:color w:val="000000" w:themeColor="text1"/>
          <w:sz w:val="24"/>
          <w:szCs w:val="24"/>
          <w:u w:val="none"/>
        </w:rPr>
      </w:pPr>
      <w:r w:rsidRPr="00984461">
        <w:rPr>
          <w:rStyle w:val="Hyperlink"/>
          <w:rFonts w:ascii="Garamond" w:hAnsi="Garamond"/>
          <w:bCs/>
          <w:color w:val="000000" w:themeColor="text1"/>
          <w:sz w:val="24"/>
          <w:szCs w:val="24"/>
          <w:u w:val="none"/>
        </w:rPr>
        <w:t>Persons renting the shelter house shall have full use of shelter and all of its facilities, which includes tables, trash containers</w:t>
      </w:r>
      <w:r w:rsidR="00CA1784">
        <w:rPr>
          <w:rStyle w:val="Hyperlink"/>
          <w:rFonts w:ascii="Garamond" w:hAnsi="Garamond"/>
          <w:bCs/>
          <w:color w:val="000000" w:themeColor="text1"/>
          <w:sz w:val="24"/>
          <w:szCs w:val="24"/>
          <w:u w:val="none"/>
        </w:rPr>
        <w:t xml:space="preserve"> and restrooms</w:t>
      </w:r>
      <w:r w:rsidRPr="00984461">
        <w:rPr>
          <w:rStyle w:val="Hyperlink"/>
          <w:rFonts w:ascii="Garamond" w:hAnsi="Garamond"/>
          <w:bCs/>
          <w:color w:val="000000" w:themeColor="text1"/>
          <w:sz w:val="24"/>
          <w:szCs w:val="24"/>
          <w:u w:val="none"/>
        </w:rPr>
        <w:t xml:space="preserve">. The adjacent grassy area may be used if needed. </w:t>
      </w:r>
    </w:p>
    <w:p w14:paraId="75CB4E64" w14:textId="77777777" w:rsidR="004A6B6A" w:rsidRDefault="004A6B6A" w:rsidP="004A6B6A">
      <w:pPr>
        <w:pStyle w:val="NoSpacing"/>
        <w:rPr>
          <w:rStyle w:val="Hyperlink"/>
          <w:rFonts w:ascii="Garamond" w:hAnsi="Garamond"/>
          <w:bCs/>
          <w:color w:val="000000" w:themeColor="text1"/>
          <w:sz w:val="24"/>
          <w:szCs w:val="24"/>
        </w:rPr>
      </w:pPr>
    </w:p>
    <w:p w14:paraId="138B4ADA" w14:textId="69F18DED" w:rsidR="004A6B6A" w:rsidRDefault="004A6B6A" w:rsidP="004A6B6A">
      <w:pPr>
        <w:pStyle w:val="NoSpacing"/>
        <w:jc w:val="center"/>
        <w:rPr>
          <w:rStyle w:val="Hyperlink"/>
          <w:rFonts w:ascii="Garamond" w:hAnsi="Garamond"/>
          <w:b/>
          <w:color w:val="000000" w:themeColor="text1"/>
          <w:sz w:val="24"/>
          <w:szCs w:val="24"/>
        </w:rPr>
      </w:pPr>
      <w:r>
        <w:rPr>
          <w:rStyle w:val="Hyperlink"/>
          <w:rFonts w:ascii="Garamond" w:hAnsi="Garamond"/>
          <w:b/>
          <w:color w:val="000000" w:themeColor="text1"/>
          <w:sz w:val="24"/>
          <w:szCs w:val="24"/>
        </w:rPr>
        <w:t>***ALCOHOLIC BEVERAGES ARE PROHIBITED***</w:t>
      </w:r>
    </w:p>
    <w:p w14:paraId="40012F36" w14:textId="163F047C" w:rsidR="00D617E0" w:rsidRDefault="00D617E0" w:rsidP="00583BE8">
      <w:pPr>
        <w:jc w:val="both"/>
        <w:rPr>
          <w:bCs/>
          <w:color w:val="000000" w:themeColor="text1"/>
          <w:sz w:val="24"/>
          <w:szCs w:val="24"/>
        </w:rPr>
      </w:pPr>
    </w:p>
    <w:p w14:paraId="708CF9EA" w14:textId="49021C8B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The reservation costs </w:t>
      </w:r>
      <w:r w:rsidR="00984461">
        <w:rPr>
          <w:bCs/>
          <w:color w:val="000000" w:themeColor="text1"/>
          <w:sz w:val="24"/>
          <w:szCs w:val="24"/>
        </w:rPr>
        <w:t>are</w:t>
      </w:r>
      <w:r>
        <w:rPr>
          <w:bCs/>
          <w:color w:val="000000" w:themeColor="text1"/>
          <w:sz w:val="24"/>
          <w:szCs w:val="24"/>
        </w:rPr>
        <w:t xml:space="preserve"> as follows:</w:t>
      </w:r>
    </w:p>
    <w:p w14:paraId="56E63F54" w14:textId="77777777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</w:p>
    <w:p w14:paraId="4F522386" w14:textId="46A8B303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Rental Fee: </w:t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  <w:t>$</w:t>
      </w:r>
      <w:r w:rsidR="00DA6FF7">
        <w:rPr>
          <w:bCs/>
          <w:color w:val="000000" w:themeColor="text1"/>
          <w:sz w:val="24"/>
          <w:szCs w:val="24"/>
        </w:rPr>
        <w:t>15</w:t>
      </w:r>
      <w:r w:rsidR="00CA1784">
        <w:rPr>
          <w:bCs/>
          <w:color w:val="000000" w:themeColor="text1"/>
          <w:sz w:val="24"/>
          <w:szCs w:val="24"/>
        </w:rPr>
        <w:t>.00</w:t>
      </w:r>
    </w:p>
    <w:p w14:paraId="00CDD54C" w14:textId="2A29CBFE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Deposit:</w:t>
      </w:r>
      <w:r>
        <w:rPr>
          <w:bCs/>
          <w:color w:val="000000" w:themeColor="text1"/>
          <w:sz w:val="24"/>
          <w:szCs w:val="24"/>
        </w:rPr>
        <w:tab/>
      </w:r>
      <w:r w:rsidR="00984461">
        <w:rPr>
          <w:bCs/>
          <w:color w:val="000000" w:themeColor="text1"/>
          <w:sz w:val="24"/>
          <w:szCs w:val="24"/>
        </w:rPr>
        <w:tab/>
      </w:r>
      <w:r w:rsidRPr="004F3DDF">
        <w:rPr>
          <w:bCs/>
          <w:color w:val="000000" w:themeColor="text1"/>
          <w:sz w:val="24"/>
          <w:szCs w:val="24"/>
          <w:u w:val="single"/>
        </w:rPr>
        <w:t>$</w:t>
      </w:r>
      <w:r w:rsidR="00CA1784">
        <w:rPr>
          <w:bCs/>
          <w:color w:val="000000" w:themeColor="text1"/>
          <w:sz w:val="24"/>
          <w:szCs w:val="24"/>
          <w:u w:val="single"/>
        </w:rPr>
        <w:t>10.00</w:t>
      </w:r>
      <w:r>
        <w:rPr>
          <w:bCs/>
          <w:color w:val="000000" w:themeColor="text1"/>
          <w:sz w:val="24"/>
          <w:szCs w:val="24"/>
        </w:rPr>
        <w:t xml:space="preserve"> </w:t>
      </w:r>
    </w:p>
    <w:p w14:paraId="7A097BDF" w14:textId="3C86893E" w:rsidR="004F3DDF" w:rsidRDefault="004F3DDF" w:rsidP="00583BE8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984461">
        <w:rPr>
          <w:b/>
          <w:color w:val="000000" w:themeColor="text1"/>
          <w:sz w:val="24"/>
          <w:szCs w:val="24"/>
        </w:rPr>
        <w:t>TOTAL</w:t>
      </w:r>
      <w:r>
        <w:rPr>
          <w:bCs/>
          <w:color w:val="000000" w:themeColor="text1"/>
          <w:sz w:val="24"/>
          <w:szCs w:val="24"/>
        </w:rPr>
        <w:t xml:space="preserve">: </w:t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  <w:u w:val="single"/>
        </w:rPr>
        <w:t>$</w:t>
      </w:r>
      <w:r w:rsidR="00DA6FF7">
        <w:rPr>
          <w:b/>
          <w:color w:val="000000" w:themeColor="text1"/>
          <w:sz w:val="24"/>
          <w:szCs w:val="24"/>
          <w:u w:val="single"/>
        </w:rPr>
        <w:t>25</w:t>
      </w:r>
      <w:r>
        <w:rPr>
          <w:b/>
          <w:color w:val="000000" w:themeColor="text1"/>
          <w:sz w:val="24"/>
          <w:szCs w:val="24"/>
          <w:u w:val="single"/>
        </w:rPr>
        <w:t>.</w:t>
      </w:r>
      <w:r w:rsidR="00984461">
        <w:rPr>
          <w:b/>
          <w:color w:val="000000" w:themeColor="text1"/>
          <w:sz w:val="24"/>
          <w:szCs w:val="24"/>
          <w:u w:val="single"/>
        </w:rPr>
        <w:t xml:space="preserve">00 </w:t>
      </w:r>
    </w:p>
    <w:p w14:paraId="51ACF510" w14:textId="7342479E" w:rsidR="004F3DDF" w:rsidRDefault="004F3DDF" w:rsidP="00583BE8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50C26C50" w14:textId="17DED939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Th</w:t>
      </w:r>
      <w:r w:rsidR="00984461">
        <w:rPr>
          <w:bCs/>
          <w:color w:val="000000" w:themeColor="text1"/>
          <w:sz w:val="24"/>
          <w:szCs w:val="24"/>
        </w:rPr>
        <w:t>e</w:t>
      </w:r>
      <w:r>
        <w:rPr>
          <w:bCs/>
          <w:color w:val="000000" w:themeColor="text1"/>
          <w:sz w:val="24"/>
          <w:szCs w:val="24"/>
        </w:rPr>
        <w:t xml:space="preserve"> deposit of $</w:t>
      </w:r>
      <w:r w:rsidR="00CA1784">
        <w:rPr>
          <w:bCs/>
          <w:color w:val="000000" w:themeColor="text1"/>
          <w:sz w:val="24"/>
          <w:szCs w:val="24"/>
        </w:rPr>
        <w:t>10.00</w:t>
      </w:r>
      <w:r>
        <w:rPr>
          <w:bCs/>
          <w:color w:val="000000" w:themeColor="text1"/>
          <w:sz w:val="24"/>
          <w:szCs w:val="24"/>
        </w:rPr>
        <w:t xml:space="preserve"> will be refunded to you if the shelter house </w:t>
      </w:r>
      <w:r w:rsidR="00984461">
        <w:rPr>
          <w:bCs/>
          <w:color w:val="000000" w:themeColor="text1"/>
          <w:sz w:val="24"/>
          <w:szCs w:val="24"/>
        </w:rPr>
        <w:t xml:space="preserve">and grounds are </w:t>
      </w:r>
      <w:r>
        <w:rPr>
          <w:bCs/>
          <w:color w:val="000000" w:themeColor="text1"/>
          <w:sz w:val="24"/>
          <w:szCs w:val="24"/>
        </w:rPr>
        <w:t>left in good condition. Payment can be made via cash, check, certified check or money order. Please make checks payable to the Village of Monroeville.</w:t>
      </w:r>
    </w:p>
    <w:p w14:paraId="5D8F32E0" w14:textId="599F9B22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</w:p>
    <w:p w14:paraId="57BFDDB1" w14:textId="7E13F4CE" w:rsidR="004F3DDF" w:rsidRDefault="004F3DDF" w:rsidP="00583BE8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</w:p>
    <w:p w14:paraId="5EA37DA4" w14:textId="39F07277" w:rsidR="004F3DDF" w:rsidRDefault="00B7413C" w:rsidP="00583BE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Signature of renter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Date</w:t>
      </w:r>
    </w:p>
    <w:p w14:paraId="4D1504DD" w14:textId="3A686887" w:rsidR="00B7413C" w:rsidRDefault="00B7413C" w:rsidP="00583BE8">
      <w:pPr>
        <w:jc w:val="both"/>
        <w:rPr>
          <w:bCs/>
          <w:color w:val="000000" w:themeColor="text1"/>
        </w:rPr>
      </w:pPr>
    </w:p>
    <w:p w14:paraId="527EDF81" w14:textId="3638C243" w:rsidR="00B7413C" w:rsidRDefault="00B7413C" w:rsidP="00583BE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</w:p>
    <w:p w14:paraId="0C322CE5" w14:textId="37525ECF" w:rsidR="00B7413C" w:rsidRDefault="00B7413C" w:rsidP="00583BE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Name of renter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Date of rental</w:t>
      </w:r>
    </w:p>
    <w:p w14:paraId="6E0C0004" w14:textId="5D698AF8" w:rsidR="00B7413C" w:rsidRDefault="00B7413C" w:rsidP="00583BE8">
      <w:pPr>
        <w:jc w:val="both"/>
        <w:rPr>
          <w:bCs/>
          <w:color w:val="000000" w:themeColor="text1"/>
        </w:rPr>
      </w:pPr>
    </w:p>
    <w:p w14:paraId="35052D20" w14:textId="5918FB69" w:rsidR="00B7413C" w:rsidRDefault="00B7413C" w:rsidP="00583BE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</w:p>
    <w:p w14:paraId="2E71E3A1" w14:textId="62367453" w:rsidR="00B7413C" w:rsidRDefault="00B7413C" w:rsidP="00583BE8">
      <w:pPr>
        <w:jc w:val="both"/>
        <w:rPr>
          <w:bCs/>
          <w:color w:val="000000" w:themeColor="text1"/>
        </w:rPr>
      </w:pPr>
    </w:p>
    <w:p w14:paraId="5E197003" w14:textId="38B78CFB" w:rsidR="00B7413C" w:rsidRPr="007B67E1" w:rsidRDefault="00B7413C" w:rsidP="00583BE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>
        <w:rPr>
          <w:bCs/>
          <w:color w:val="000000" w:themeColor="text1"/>
          <w:u w:val="single"/>
        </w:rPr>
        <w:tab/>
      </w:r>
      <w:r w:rsidR="007B67E1">
        <w:rPr>
          <w:bCs/>
          <w:color w:val="000000" w:themeColor="text1"/>
        </w:rPr>
        <w:tab/>
      </w:r>
      <w:r w:rsidR="007B67E1">
        <w:rPr>
          <w:bCs/>
          <w:color w:val="000000" w:themeColor="text1"/>
        </w:rPr>
        <w:tab/>
      </w:r>
      <w:r w:rsidR="007B67E1">
        <w:rPr>
          <w:bCs/>
          <w:color w:val="000000" w:themeColor="text1"/>
          <w:u w:val="single"/>
        </w:rPr>
        <w:tab/>
      </w:r>
      <w:r w:rsidR="007B67E1">
        <w:rPr>
          <w:bCs/>
          <w:color w:val="000000" w:themeColor="text1"/>
          <w:u w:val="single"/>
        </w:rPr>
        <w:tab/>
      </w:r>
      <w:r w:rsidR="007B67E1">
        <w:rPr>
          <w:bCs/>
          <w:color w:val="000000" w:themeColor="text1"/>
          <w:u w:val="single"/>
        </w:rPr>
        <w:tab/>
      </w:r>
      <w:r w:rsidR="007B67E1">
        <w:rPr>
          <w:bCs/>
          <w:color w:val="000000" w:themeColor="text1"/>
          <w:u w:val="single"/>
        </w:rPr>
        <w:tab/>
      </w:r>
      <w:r w:rsidR="007B67E1">
        <w:rPr>
          <w:bCs/>
          <w:color w:val="000000" w:themeColor="text1"/>
          <w:u w:val="single"/>
        </w:rPr>
        <w:tab/>
      </w:r>
    </w:p>
    <w:p w14:paraId="2CE34720" w14:textId="70FCFDC3" w:rsidR="004F3DDF" w:rsidRDefault="00B7413C" w:rsidP="00583BE8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Address of renter for refund</w:t>
      </w:r>
      <w:r w:rsidR="007B67E1">
        <w:rPr>
          <w:bCs/>
          <w:color w:val="000000" w:themeColor="text1"/>
        </w:rPr>
        <w:tab/>
      </w:r>
      <w:r w:rsidR="007B67E1">
        <w:rPr>
          <w:bCs/>
          <w:color w:val="000000" w:themeColor="text1"/>
        </w:rPr>
        <w:tab/>
      </w:r>
      <w:r w:rsidR="007B67E1">
        <w:rPr>
          <w:bCs/>
          <w:color w:val="000000" w:themeColor="text1"/>
        </w:rPr>
        <w:tab/>
      </w:r>
      <w:r w:rsidR="007B67E1">
        <w:rPr>
          <w:bCs/>
          <w:color w:val="000000" w:themeColor="text1"/>
        </w:rPr>
        <w:tab/>
        <w:t>Telephone number of renter</w:t>
      </w:r>
    </w:p>
    <w:p w14:paraId="1AE0D729" w14:textId="3EAB09B3" w:rsidR="00B7413C" w:rsidRDefault="00B7413C" w:rsidP="00583BE8">
      <w:pPr>
        <w:jc w:val="both"/>
        <w:rPr>
          <w:bCs/>
          <w:color w:val="000000" w:themeColor="text1"/>
        </w:rPr>
      </w:pPr>
    </w:p>
    <w:p w14:paraId="429FEEA5" w14:textId="0C9308E2" w:rsidR="00B7413C" w:rsidRDefault="00B7413C" w:rsidP="00583BE8">
      <w:pPr>
        <w:pBdr>
          <w:bottom w:val="dotted" w:sz="24" w:space="1" w:color="auto"/>
        </w:pBdr>
        <w:jc w:val="both"/>
        <w:rPr>
          <w:bCs/>
          <w:color w:val="000000" w:themeColor="text1"/>
        </w:rPr>
      </w:pPr>
    </w:p>
    <w:p w14:paraId="7B5183A6" w14:textId="44338626" w:rsidR="00B7413C" w:rsidRDefault="00B7413C" w:rsidP="00B7413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OFFICE USE </w:t>
      </w:r>
    </w:p>
    <w:p w14:paraId="07AE4BA1" w14:textId="3EB0CB17" w:rsidR="00B7413C" w:rsidRDefault="00B7413C" w:rsidP="00B7413C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Payment of: </w:t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</w:rPr>
        <w:tab/>
        <w:t xml:space="preserve">Received on: </w:t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</w:p>
    <w:p w14:paraId="1F6BF7CA" w14:textId="0C0DD056" w:rsidR="00B7413C" w:rsidRDefault="00B7413C" w:rsidP="00B7413C">
      <w:pPr>
        <w:rPr>
          <w:bCs/>
          <w:color w:val="000000" w:themeColor="text1"/>
          <w:sz w:val="24"/>
          <w:szCs w:val="24"/>
        </w:rPr>
      </w:pPr>
    </w:p>
    <w:p w14:paraId="1E5237E6" w14:textId="38374A18" w:rsidR="00B7413C" w:rsidRDefault="00B7413C" w:rsidP="00B7413C">
      <w:pPr>
        <w:rPr>
          <w:bCs/>
          <w:color w:val="000000" w:themeColor="text1"/>
          <w:sz w:val="24"/>
          <w:szCs w:val="24"/>
          <w:u w:val="single"/>
        </w:rPr>
      </w:pPr>
      <w:r>
        <w:rPr>
          <w:bCs/>
          <w:color w:val="000000" w:themeColor="text1"/>
          <w:sz w:val="24"/>
          <w:szCs w:val="24"/>
        </w:rPr>
        <w:t xml:space="preserve">Refund of: </w:t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</w:rPr>
        <w:tab/>
        <w:t xml:space="preserve">Issued on: </w:t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</w:p>
    <w:p w14:paraId="3C223982" w14:textId="77777777" w:rsidR="00984461" w:rsidRDefault="00984461" w:rsidP="00B7413C">
      <w:pPr>
        <w:rPr>
          <w:bCs/>
          <w:color w:val="000000" w:themeColor="text1"/>
          <w:sz w:val="24"/>
          <w:szCs w:val="24"/>
        </w:rPr>
      </w:pPr>
    </w:p>
    <w:p w14:paraId="35063BD7" w14:textId="4B327209" w:rsidR="00984461" w:rsidRPr="00B7413C" w:rsidRDefault="00984461" w:rsidP="00984461">
      <w:pPr>
        <w:jc w:val="center"/>
        <w:rPr>
          <w:bCs/>
          <w:color w:val="000000" w:themeColor="text1"/>
          <w:sz w:val="24"/>
          <w:szCs w:val="24"/>
        </w:rPr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694D8F52" wp14:editId="7220F1D5">
            <wp:extent cx="3876675" cy="1181100"/>
            <wp:effectExtent l="0" t="0" r="9525" b="0"/>
            <wp:docPr id="1" name="Picture 1" descr="Village of Monroevill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of Monroevill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87" cy="11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461" w:rsidRPr="00B7413C" w:rsidSect="001F66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BC"/>
    <w:multiLevelType w:val="hybridMultilevel"/>
    <w:tmpl w:val="1E4C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65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E8"/>
    <w:rsid w:val="0007559F"/>
    <w:rsid w:val="000A7371"/>
    <w:rsid w:val="000F243B"/>
    <w:rsid w:val="001337B9"/>
    <w:rsid w:val="001348B5"/>
    <w:rsid w:val="00140F96"/>
    <w:rsid w:val="0017417A"/>
    <w:rsid w:val="001C64F7"/>
    <w:rsid w:val="001F6659"/>
    <w:rsid w:val="00234974"/>
    <w:rsid w:val="00244993"/>
    <w:rsid w:val="002E4FD0"/>
    <w:rsid w:val="003073F1"/>
    <w:rsid w:val="0040719B"/>
    <w:rsid w:val="004A285A"/>
    <w:rsid w:val="004A6B6A"/>
    <w:rsid w:val="004D533A"/>
    <w:rsid w:val="004F3DDF"/>
    <w:rsid w:val="00583BE8"/>
    <w:rsid w:val="00593723"/>
    <w:rsid w:val="005D210B"/>
    <w:rsid w:val="005E6296"/>
    <w:rsid w:val="005F55C4"/>
    <w:rsid w:val="00611FBB"/>
    <w:rsid w:val="006F352D"/>
    <w:rsid w:val="00774DE9"/>
    <w:rsid w:val="007B67E1"/>
    <w:rsid w:val="007D39FC"/>
    <w:rsid w:val="008A6EFA"/>
    <w:rsid w:val="008C3092"/>
    <w:rsid w:val="00905863"/>
    <w:rsid w:val="00917B0B"/>
    <w:rsid w:val="009208D2"/>
    <w:rsid w:val="00964618"/>
    <w:rsid w:val="00966D97"/>
    <w:rsid w:val="00984461"/>
    <w:rsid w:val="00A16BFB"/>
    <w:rsid w:val="00AE3BD0"/>
    <w:rsid w:val="00B615D0"/>
    <w:rsid w:val="00B7413C"/>
    <w:rsid w:val="00B94BBD"/>
    <w:rsid w:val="00C04242"/>
    <w:rsid w:val="00C86279"/>
    <w:rsid w:val="00CA114B"/>
    <w:rsid w:val="00CA1784"/>
    <w:rsid w:val="00CD1434"/>
    <w:rsid w:val="00D27A19"/>
    <w:rsid w:val="00D31D14"/>
    <w:rsid w:val="00D617E0"/>
    <w:rsid w:val="00D963CB"/>
    <w:rsid w:val="00DA1B61"/>
    <w:rsid w:val="00DA668A"/>
    <w:rsid w:val="00DA6FF7"/>
    <w:rsid w:val="00DF4FB0"/>
    <w:rsid w:val="00E31891"/>
    <w:rsid w:val="00E41FEA"/>
    <w:rsid w:val="00E4559F"/>
    <w:rsid w:val="00E509E4"/>
    <w:rsid w:val="00E5413E"/>
    <w:rsid w:val="00E64296"/>
    <w:rsid w:val="00E77B8A"/>
    <w:rsid w:val="00ED11B7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5009"/>
  <w15:chartTrackingRefBased/>
  <w15:docId w15:val="{CA7C12C8-A987-447F-87D2-F238B3F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evilleoh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ometax@monroevilleoh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office@monroevilleohi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%3A%2F%2Fwww.monroevilleohio.com%2F&amp;psig=AOvVaw2Hqmy1iSqNCw0jPRns9ggJ&amp;ust=1628103554036000&amp;source=images&amp;cd=vfe&amp;ved=0CAcQjRxqFwoTCOiEmsPElfI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Heather</cp:lastModifiedBy>
  <cp:revision>4</cp:revision>
  <cp:lastPrinted>2021-08-03T19:05:00Z</cp:lastPrinted>
  <dcterms:created xsi:type="dcterms:W3CDTF">2021-08-03T19:18:00Z</dcterms:created>
  <dcterms:modified xsi:type="dcterms:W3CDTF">2022-05-20T12:58:00Z</dcterms:modified>
</cp:coreProperties>
</file>